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1486" w:tblpY="-289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841"/>
        <w:gridCol w:w="3230"/>
        <w:gridCol w:w="1231"/>
        <w:gridCol w:w="2193"/>
      </w:tblGrid>
      <w:tr w:rsidR="00746A48" w:rsidRPr="00746A48" w14:paraId="3156B222" w14:textId="77777777" w:rsidTr="00746A48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EF6B5F1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Course #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9AEAB5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Module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CF07C81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Comments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E52E6A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Didactic Total Hrs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3327246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Dates</w:t>
            </w:r>
          </w:p>
        </w:tc>
      </w:tr>
      <w:tr w:rsidR="00746A48" w:rsidRPr="00746A48" w14:paraId="7810122B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C9FD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DAF23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Foundations I</w:t>
            </w:r>
          </w:p>
          <w:p w14:paraId="0184A0F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EA7E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Hx of Manual Therapy, patient handling and interview concepts, indications/contraindications, biomechanics, review of systems, organ and joint palpation, intro to common manipulations, intro to imaging, muscle length and strength testing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C2C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12 hours</w:t>
            </w:r>
          </w:p>
          <w:p w14:paraId="40CD643F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228BACD1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1BAA8" w14:textId="4504DF56" w:rsidR="00746A48" w:rsidRPr="00746A48" w:rsidRDefault="00BE1150" w:rsidP="00746A48">
            <w:pPr>
              <w:rPr>
                <w:rFonts w:ascii="Arial" w:hAnsi="Arial" w:cs="Arial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Oct. </w:t>
            </w:r>
            <w:r w:rsidR="00644113">
              <w:rPr>
                <w:rFonts w:ascii="Arial" w:hAnsi="Arial" w:cs="Arial"/>
                <w:i/>
                <w:color w:val="000000"/>
                <w:sz w:val="20"/>
                <w:szCs w:val="24"/>
              </w:rPr>
              <w:t>6</w:t>
            </w: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- </w:t>
            </w:r>
            <w:r w:rsidR="00644113">
              <w:rPr>
                <w:rFonts w:ascii="Arial" w:hAnsi="Arial" w:cs="Arial"/>
                <w:i/>
                <w:color w:val="000000"/>
                <w:sz w:val="20"/>
                <w:szCs w:val="24"/>
              </w:rPr>
              <w:t>7</w:t>
            </w: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</w:t>
            </w:r>
            <w:r w:rsidR="00644113">
              <w:rPr>
                <w:rFonts w:ascii="Arial" w:hAnsi="Arial" w:cs="Arial"/>
                <w:i/>
                <w:color w:val="000000"/>
                <w:sz w:val="20"/>
                <w:szCs w:val="24"/>
              </w:rPr>
              <w:t>8</w:t>
            </w:r>
          </w:p>
          <w:p w14:paraId="4CB287C9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46A48" w:rsidRPr="00746A48" w14:paraId="14EE5D9B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5E7E5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01C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Foundations II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7E57F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Patient education, persistent pain, exam of joint, common manipulations, functional movement analysis, advanced imaging,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C12A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55302" w14:textId="3B65D83C" w:rsidR="00746A48" w:rsidRPr="00746A48" w:rsidRDefault="00644113" w:rsidP="00644113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Dec. 8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8</w:t>
            </w:r>
          </w:p>
        </w:tc>
      </w:tr>
      <w:tr w:rsidR="00746A48" w:rsidRPr="00746A48" w14:paraId="38C5916F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9B524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3</w:t>
            </w:r>
          </w:p>
          <w:p w14:paraId="18F6D18A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FD15C18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2DC6F111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AE5AD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Lumbar Spine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A0925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Lumbar anatomy and prevalence, lumbar exam, palpation, evaluation, manual therapy techniques, exercise, SIJ anatomy, exam, and treatment, peripheral nerve entrapments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DAE79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B5695" w14:textId="65F10A71" w:rsidR="00746A48" w:rsidRPr="00746A48" w:rsidRDefault="00644113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Jan. 19 - 20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</w:tr>
      <w:tr w:rsidR="00746A48" w:rsidRPr="00746A48" w14:paraId="3B3360B2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91A1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3BE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Lower Quarter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6BCD4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6E0A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5B6D2" w14:textId="548A2A54" w:rsidR="00746A48" w:rsidRPr="00746A48" w:rsidRDefault="00644113" w:rsidP="00644113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March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9 - 10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</w:tr>
      <w:tr w:rsidR="00746A48" w:rsidRPr="00746A48" w14:paraId="41690B99" w14:textId="77777777" w:rsidTr="00746A48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14E4D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5BE4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Cervical Spine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2AA79" w14:textId="493160CA" w:rsidR="00746A48" w:rsidRPr="00746A48" w:rsidRDefault="00746A48" w:rsidP="00BE1150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Cervical and thoracic foundations, 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2D29F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728E7" w14:textId="1BB82736" w:rsidR="00746A48" w:rsidRPr="00746A48" w:rsidRDefault="00644113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April 27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 -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28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</w:tr>
      <w:tr w:rsidR="00746A48" w:rsidRPr="00746A48" w14:paraId="13D159D3" w14:textId="77777777" w:rsidTr="00746A48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B2B6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AF0E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Upper Quarter/ Thoracic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94A81" w14:textId="516B260E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Shoulder, elbow, wrist and hand: foundation, exam/eval, treatment, upper extremity palpation and nerve biasing, intro to shoulder movement system impairments, UQ exercise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F640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  <w:p w14:paraId="3CA2E8B7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  <w:p w14:paraId="50C68AC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  <w:p w14:paraId="6BC79789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D6465" w14:textId="04DBA88D" w:rsidR="00746A48" w:rsidRPr="00746A48" w:rsidRDefault="00644113" w:rsidP="00644113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Jun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29 – 30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>,</w:t>
            </w:r>
            <w:r w:rsidR="00BE1150"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</w:tr>
      <w:tr w:rsidR="00746A48" w:rsidRPr="00746A48" w14:paraId="016778AF" w14:textId="77777777" w:rsidTr="00746A48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B30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47A1A" w14:textId="067E130F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Final Exam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E767" w14:textId="169FD2D6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Written and Practical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177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3FCB4F" w14:textId="41C863E0" w:rsidR="00746A48" w:rsidRPr="00746A48" w:rsidRDefault="00644113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Sep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7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, 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  <w:vertAlign w:val="superscript"/>
              </w:rPr>
              <w:t>,</w:t>
            </w:r>
            <w:proofErr w:type="gramEnd"/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BE1150">
              <w:rPr>
                <w:rFonts w:ascii="Arial" w:hAnsi="Arial" w:cs="Arial"/>
                <w:i/>
                <w:color w:val="000000"/>
                <w:sz w:val="20"/>
                <w:szCs w:val="24"/>
              </w:rPr>
              <w:t>201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</w:tr>
    </w:tbl>
    <w:p w14:paraId="3A5333AC" w14:textId="77777777" w:rsidR="008870D5" w:rsidRDefault="008870D5"/>
    <w:p w14:paraId="12805A0A" w14:textId="77777777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F00F" w14:textId="77777777" w:rsidR="005D0126" w:rsidRDefault="005D0126" w:rsidP="00364274">
      <w:r>
        <w:separator/>
      </w:r>
    </w:p>
  </w:endnote>
  <w:endnote w:type="continuationSeparator" w:id="0">
    <w:p w14:paraId="15FE071D" w14:textId="77777777" w:rsidR="005D0126" w:rsidRDefault="005D0126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C627" w14:textId="77777777" w:rsidR="005621EA" w:rsidRDefault="005621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C416" w14:textId="77777777" w:rsidR="005621EA" w:rsidRDefault="005621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0EF9" w14:textId="77777777" w:rsidR="005621EA" w:rsidRDefault="005621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8735" w14:textId="77777777" w:rsidR="005D0126" w:rsidRDefault="005D0126" w:rsidP="00364274">
      <w:r>
        <w:separator/>
      </w:r>
    </w:p>
  </w:footnote>
  <w:footnote w:type="continuationSeparator" w:id="0">
    <w:p w14:paraId="2B710A5C" w14:textId="77777777" w:rsidR="005D0126" w:rsidRDefault="005D0126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DCD3" w14:textId="77777777" w:rsidR="005621EA" w:rsidRDefault="005621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10878" w14:textId="0CB3116C" w:rsid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Garamond" w:eastAsiaTheme="minorHAnsi" w:hAnsi="Garamond" w:cs="Garamond"/>
        <w:b/>
        <w:bCs/>
        <w:color w:val="000000"/>
        <w:sz w:val="37"/>
        <w:szCs w:val="37"/>
      </w:rPr>
    </w:pPr>
    <w:r w:rsidRPr="004740F7">
      <w:rPr>
        <w:noProof/>
      </w:rPr>
      <w:drawing>
        <wp:anchor distT="0" distB="0" distL="114300" distR="114300" simplePos="0" relativeHeight="251658240" behindDoc="0" locked="0" layoutInCell="1" allowOverlap="1" wp14:anchorId="08AE50E9" wp14:editId="644F56BE">
          <wp:simplePos x="0" y="0"/>
          <wp:positionH relativeFrom="column">
            <wp:posOffset>2223770</wp:posOffset>
          </wp:positionH>
          <wp:positionV relativeFrom="paragraph">
            <wp:posOffset>-339725</wp:posOffset>
          </wp:positionV>
          <wp:extent cx="1360170" cy="962660"/>
          <wp:effectExtent l="0" t="0" r="11430" b="2540"/>
          <wp:wrapTight wrapText="bothSides">
            <wp:wrapPolygon edited="0">
              <wp:start x="0" y="0"/>
              <wp:lineTo x="0" y="21087"/>
              <wp:lineTo x="21378" y="21087"/>
              <wp:lineTo x="21378" y="0"/>
              <wp:lineTo x="0" y="0"/>
            </wp:wrapPolygon>
          </wp:wrapTight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B45D" w14:textId="22575DB8" w:rsid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Garamond" w:eastAsiaTheme="minorHAnsi" w:hAnsi="Garamond" w:cs="Garamond"/>
        <w:b/>
        <w:bCs/>
        <w:color w:val="000000"/>
        <w:sz w:val="37"/>
        <w:szCs w:val="37"/>
      </w:rPr>
    </w:pPr>
  </w:p>
  <w:p w14:paraId="3022598D" w14:textId="0448A69D" w:rsidR="0044621F" w:rsidRP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Times" w:eastAsiaTheme="minorHAnsi" w:hAnsi="Times" w:cs="Times"/>
        <w:color w:val="000000"/>
        <w:szCs w:val="24"/>
      </w:rPr>
    </w:pPr>
    <w:r>
      <w:rPr>
        <w:rFonts w:ascii="Garamond" w:eastAsiaTheme="minorHAnsi" w:hAnsi="Garamond" w:cs="Garamond"/>
        <w:b/>
        <w:bCs/>
        <w:color w:val="000000"/>
        <w:sz w:val="37"/>
        <w:szCs w:val="37"/>
      </w:rPr>
      <w:t xml:space="preserve">Group </w:t>
    </w:r>
    <w:r w:rsidR="00644113">
      <w:rPr>
        <w:rFonts w:ascii="Garamond" w:eastAsiaTheme="minorHAnsi" w:hAnsi="Garamond" w:cs="Garamond"/>
        <w:b/>
        <w:bCs/>
        <w:color w:val="000000"/>
        <w:sz w:val="37"/>
        <w:szCs w:val="37"/>
      </w:rPr>
      <w:t>4</w:t>
    </w:r>
    <w:r>
      <w:rPr>
        <w:rFonts w:ascii="Garamond" w:eastAsiaTheme="minorHAnsi" w:hAnsi="Garamond" w:cs="Garamond"/>
        <w:b/>
        <w:bCs/>
        <w:color w:val="000000"/>
        <w:sz w:val="37"/>
        <w:szCs w:val="37"/>
      </w:rPr>
      <w:t xml:space="preserve"> Scottsdale COMT Course Schedule</w:t>
    </w:r>
  </w:p>
  <w:p w14:paraId="30E878FB" w14:textId="77777777" w:rsidR="00644113" w:rsidRDefault="00644113"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22B8" w14:textId="77777777" w:rsidR="005621EA" w:rsidRDefault="00562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459E2"/>
    <w:rsid w:val="000479B5"/>
    <w:rsid w:val="000A1A7B"/>
    <w:rsid w:val="00135858"/>
    <w:rsid w:val="002278AC"/>
    <w:rsid w:val="002E38BF"/>
    <w:rsid w:val="002F0C8D"/>
    <w:rsid w:val="00321A0C"/>
    <w:rsid w:val="00364274"/>
    <w:rsid w:val="00390D9B"/>
    <w:rsid w:val="00437E58"/>
    <w:rsid w:val="00443130"/>
    <w:rsid w:val="0044621F"/>
    <w:rsid w:val="004740F7"/>
    <w:rsid w:val="005621EA"/>
    <w:rsid w:val="005A26B4"/>
    <w:rsid w:val="005B722C"/>
    <w:rsid w:val="005D0126"/>
    <w:rsid w:val="005D23F2"/>
    <w:rsid w:val="00605A33"/>
    <w:rsid w:val="00644113"/>
    <w:rsid w:val="00675CF1"/>
    <w:rsid w:val="006B03D1"/>
    <w:rsid w:val="006E244D"/>
    <w:rsid w:val="0070059E"/>
    <w:rsid w:val="00746A48"/>
    <w:rsid w:val="00773FD7"/>
    <w:rsid w:val="00777C2F"/>
    <w:rsid w:val="00802E21"/>
    <w:rsid w:val="008870D5"/>
    <w:rsid w:val="008A2E36"/>
    <w:rsid w:val="009703E5"/>
    <w:rsid w:val="00986BF4"/>
    <w:rsid w:val="009E7547"/>
    <w:rsid w:val="009F6E2B"/>
    <w:rsid w:val="00A501B6"/>
    <w:rsid w:val="00AA34B7"/>
    <w:rsid w:val="00AA7AE1"/>
    <w:rsid w:val="00AF1CA6"/>
    <w:rsid w:val="00AF6F2C"/>
    <w:rsid w:val="00B103BB"/>
    <w:rsid w:val="00B24DCC"/>
    <w:rsid w:val="00B50DE7"/>
    <w:rsid w:val="00B72532"/>
    <w:rsid w:val="00BE1150"/>
    <w:rsid w:val="00C260F2"/>
    <w:rsid w:val="00C75F37"/>
    <w:rsid w:val="00CD1AF6"/>
    <w:rsid w:val="00CE5EC1"/>
    <w:rsid w:val="00D55D36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3E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95E0-FDEE-5C46-B8CC-6F42894E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2</cp:revision>
  <cp:lastPrinted>2015-05-07T16:22:00Z</cp:lastPrinted>
  <dcterms:created xsi:type="dcterms:W3CDTF">2018-06-25T16:11:00Z</dcterms:created>
  <dcterms:modified xsi:type="dcterms:W3CDTF">2018-06-25T16:11:00Z</dcterms:modified>
</cp:coreProperties>
</file>